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B0" w:rsidRDefault="0083000E" w:rsidP="003B4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C671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На основу решења о банкротству Привредног суда у</w:t>
      </w:r>
      <w:r w:rsidRPr="00C671B0">
        <w:rPr>
          <w:rFonts w:ascii="Times New Roman" w:hAnsi="Times New Roman" w:cs="Times New Roman"/>
          <w:sz w:val="24"/>
          <w:szCs w:val="24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Београду </w:t>
      </w:r>
      <w:r w:rsidR="003B4316" w:rsidRPr="00C671B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C671B0">
        <w:rPr>
          <w:rFonts w:ascii="Times New Roman" w:hAnsi="Times New Roman" w:cs="Times New Roman"/>
          <w:sz w:val="24"/>
          <w:szCs w:val="24"/>
        </w:rPr>
        <w:t>.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C671B0">
        <w:rPr>
          <w:rFonts w:ascii="Times New Roman" w:hAnsi="Times New Roman" w:cs="Times New Roman"/>
          <w:sz w:val="24"/>
          <w:szCs w:val="24"/>
        </w:rPr>
        <w:t>т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B4316" w:rsidRPr="00C671B0">
        <w:rPr>
          <w:rFonts w:ascii="Times New Roman" w:hAnsi="Times New Roman" w:cs="Times New Roman"/>
          <w:sz w:val="24"/>
          <w:szCs w:val="24"/>
          <w:lang w:val="sr-Cyrl-CS"/>
        </w:rPr>
        <w:t>135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B4316" w:rsidRPr="00C671B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  од </w:t>
      </w:r>
      <w:r w:rsidR="003B4316" w:rsidRPr="00C671B0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3B4316" w:rsidRPr="00C671B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B4316" w:rsidRPr="00C671B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671B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Pr="00C671B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</w:t>
      </w:r>
      <w:r w:rsidRPr="00C67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у складу са члан</w:t>
      </w:r>
      <w:r w:rsidRPr="00C671B0">
        <w:rPr>
          <w:rFonts w:ascii="Times New Roman" w:hAnsi="Times New Roman" w:cs="Times New Roman"/>
          <w:sz w:val="24"/>
          <w:szCs w:val="24"/>
        </w:rPr>
        <w:t>o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вима 131</w:t>
      </w:r>
      <w:r w:rsidR="00571A2C" w:rsidRPr="00C671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A2C" w:rsidRPr="00C671B0">
        <w:rPr>
          <w:rFonts w:ascii="Times New Roman" w:hAnsi="Times New Roman" w:cs="Times New Roman"/>
          <w:sz w:val="24"/>
          <w:szCs w:val="24"/>
          <w:lang w:val="ru-RU"/>
        </w:rPr>
        <w:t>132.</w:t>
      </w:r>
      <w:r w:rsidRPr="00C67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67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133</w:t>
      </w:r>
      <w:r w:rsidRPr="00C671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стечају («</w:t>
      </w:r>
      <w:r w:rsidRPr="00C671B0">
        <w:rPr>
          <w:rFonts w:ascii="Times New Roman" w:hAnsi="Times New Roman" w:cs="Times New Roman"/>
          <w:i/>
          <w:sz w:val="24"/>
          <w:szCs w:val="24"/>
          <w:lang w:val="sr-Cyrl-CS"/>
        </w:rPr>
        <w:t>Службени гласник  Републике Србије» број 104/2009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) и Националним стандардом број </w:t>
      </w:r>
      <w:r w:rsidRPr="00C671B0">
        <w:rPr>
          <w:rFonts w:ascii="Times New Roman" w:hAnsi="Times New Roman" w:cs="Times New Roman"/>
          <w:sz w:val="24"/>
          <w:szCs w:val="24"/>
        </w:rPr>
        <w:t>5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 о начину и поступку уновчења имовине стечајног дужника («</w:t>
      </w:r>
      <w:r w:rsidRPr="00C671B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Службени гласник Републике Србије» број </w:t>
      </w:r>
      <w:r w:rsidRPr="00C671B0">
        <w:rPr>
          <w:rFonts w:ascii="Times New Roman" w:hAnsi="Times New Roman" w:cs="Times New Roman"/>
          <w:i/>
          <w:sz w:val="24"/>
          <w:szCs w:val="24"/>
        </w:rPr>
        <w:t>13/2010</w:t>
      </w:r>
      <w:r w:rsidRPr="00C671B0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C67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71B0">
        <w:rPr>
          <w:rFonts w:ascii="Times New Roman" w:hAnsi="Times New Roman" w:cs="Times New Roman"/>
          <w:sz w:val="24"/>
          <w:szCs w:val="24"/>
          <w:lang w:val="sr-Cyrl-CS"/>
        </w:rPr>
        <w:t xml:space="preserve">стечајни управник стечајног дужника  </w:t>
      </w:r>
    </w:p>
    <w:p w:rsidR="00EE3004" w:rsidRPr="00C671B0" w:rsidRDefault="00EE3004" w:rsidP="003B43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4316" w:rsidRPr="00044322" w:rsidRDefault="003B4316" w:rsidP="003B4316">
      <w:pPr>
        <w:spacing w:after="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>011 ПЛУС ДОО</w:t>
      </w:r>
    </w:p>
    <w:p w:rsidR="003B4316" w:rsidRPr="00044322" w:rsidRDefault="003B4316" w:rsidP="003B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>ПРИВРЕДНО ДРУШТВО ЗА ПРОИЗВОДЊУ, ТРГОВИНУ И УСЛУГЕ</w:t>
      </w:r>
    </w:p>
    <w:p w:rsidR="0083000E" w:rsidRPr="00044322" w:rsidRDefault="0083000E" w:rsidP="003B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>БЕОГРАД (</w:t>
      </w:r>
      <w:r w:rsidR="003B4316"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>РАКОВИЦА</w:t>
      </w: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>) - У СТЕЧАЈУ</w:t>
      </w:r>
    </w:p>
    <w:p w:rsidR="0083000E" w:rsidRPr="00044322" w:rsidRDefault="0083000E" w:rsidP="0083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са седиштем у улици 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>Луке Војводића број 55ц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, Београд – 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>Раковица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3000E" w:rsidRPr="00044322" w:rsidRDefault="0083000E" w:rsidP="0083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Матични број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>20436875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, ПИБ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>105688752</w:t>
      </w:r>
    </w:p>
    <w:p w:rsidR="00EA0B16" w:rsidRPr="00044322" w:rsidRDefault="00EA0B16" w:rsidP="00293B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293BB0" w:rsidRPr="00044322" w:rsidRDefault="00293BB0" w:rsidP="0029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44322">
        <w:rPr>
          <w:rFonts w:ascii="Times New Roman" w:hAnsi="Times New Roman" w:cs="Times New Roman"/>
          <w:b/>
          <w:sz w:val="28"/>
          <w:szCs w:val="28"/>
          <w:lang w:val="sr-Cyrl-RS"/>
        </w:rPr>
        <w:t>ОГЛАШАВА</w:t>
      </w:r>
    </w:p>
    <w:p w:rsidR="0083000E" w:rsidRPr="00044322" w:rsidRDefault="0005166F" w:rsidP="0029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4432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продају </w:t>
      </w:r>
      <w:r w:rsidR="0083000E" w:rsidRPr="00044322">
        <w:rPr>
          <w:rFonts w:ascii="Times New Roman" w:hAnsi="Times New Roman" w:cs="Times New Roman"/>
          <w:b/>
          <w:sz w:val="28"/>
          <w:szCs w:val="28"/>
          <w:lang w:val="sr-Cyrl-RS"/>
        </w:rPr>
        <w:t>стечајног дужника као правног лица</w:t>
      </w:r>
    </w:p>
    <w:p w:rsidR="0005166F" w:rsidRPr="00044322" w:rsidRDefault="0005166F" w:rsidP="00293B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04432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јавним </w:t>
      </w:r>
      <w:r w:rsidR="00CB39B1" w:rsidRPr="00044322">
        <w:rPr>
          <w:rFonts w:ascii="Times New Roman" w:hAnsi="Times New Roman" w:cs="Times New Roman"/>
          <w:b/>
          <w:sz w:val="28"/>
          <w:szCs w:val="28"/>
          <w:lang w:val="sr-Cyrl-RS"/>
        </w:rPr>
        <w:t>надметањем</w:t>
      </w:r>
    </w:p>
    <w:p w:rsidR="00F94276" w:rsidRPr="00044322" w:rsidRDefault="00F94276" w:rsidP="0005166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0122" w:rsidRPr="00BF0122" w:rsidRDefault="002E2409" w:rsidP="00BF0122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  <w:r w:rsidRPr="00BF0122">
        <w:rPr>
          <w:rFonts w:ascii="Times New Roman" w:hAnsi="Times New Roman"/>
          <w:b/>
          <w:sz w:val="24"/>
          <w:szCs w:val="24"/>
          <w:lang w:val="sr-Cyrl-RS"/>
        </w:rPr>
        <w:t>Предмет продаје</w:t>
      </w:r>
      <w:r w:rsidR="00221598" w:rsidRPr="00BF0122">
        <w:rPr>
          <w:rFonts w:ascii="Times New Roman" w:hAnsi="Times New Roman"/>
          <w:b/>
          <w:sz w:val="24"/>
          <w:szCs w:val="24"/>
          <w:lang w:val="sr-Cyrl-RS"/>
        </w:rPr>
        <w:t xml:space="preserve"> :</w:t>
      </w:r>
      <w:r w:rsidR="00221598" w:rsidRPr="00BF01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1598" w:rsidRPr="00BF0122">
        <w:rPr>
          <w:rFonts w:ascii="Times New Roman" w:hAnsi="Times New Roman"/>
          <w:b/>
          <w:sz w:val="24"/>
          <w:szCs w:val="24"/>
          <w:lang w:val="sr-Cyrl-RS"/>
        </w:rPr>
        <w:t>С</w:t>
      </w:r>
      <w:r w:rsidR="0083000E" w:rsidRPr="00BF0122">
        <w:rPr>
          <w:rFonts w:ascii="Times New Roman" w:hAnsi="Times New Roman"/>
          <w:b/>
          <w:sz w:val="24"/>
          <w:szCs w:val="24"/>
          <w:lang w:val="sr-Cyrl-RS"/>
        </w:rPr>
        <w:t>течајни дужник као правно лице</w:t>
      </w:r>
      <w:r w:rsidR="00EE3004" w:rsidRPr="00BF0122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4A1E91" w:rsidRPr="00BF0122" w:rsidRDefault="00BF0122" w:rsidP="00BF0122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BF0122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Грађевинска дозвола са пројектном документацијом;</w:t>
      </w:r>
    </w:p>
    <w:p w:rsidR="00BF0122" w:rsidRPr="00BF0122" w:rsidRDefault="00BF0122" w:rsidP="00BF012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D17C94" w:rsidRPr="00044322" w:rsidRDefault="00D17C94" w:rsidP="00160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Процењена вредност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износи 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3.023.466,00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РСД</w:t>
      </w:r>
      <w:r w:rsidR="006204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39B1" w:rsidRPr="00044322" w:rsidRDefault="00CB39B1" w:rsidP="00160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>Почетна цена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>на јавном наметању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износи 50% од процењене вредности, 1.511.733,00 РСД</w:t>
      </w:r>
      <w:r w:rsidR="006204B3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D17C94" w:rsidRPr="00044322" w:rsidRDefault="00D17C94" w:rsidP="00160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Депозит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у поступку продаје износи </w:t>
      </w:r>
      <w:r w:rsidR="000B284E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20% од процењене вредности 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>604.693,20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РСД</w:t>
      </w:r>
      <w:r w:rsidR="006204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B284E" w:rsidRPr="00044322" w:rsidRDefault="00CB39B1" w:rsidP="00160F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>Датум одржавања јавног надметања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086295">
        <w:rPr>
          <w:rFonts w:ascii="Times New Roman" w:hAnsi="Times New Roman" w:cs="Times New Roman"/>
          <w:sz w:val="24"/>
          <w:szCs w:val="24"/>
          <w:lang w:val="sr-Latn-RS"/>
        </w:rPr>
        <w:t>31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086295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B284E" w:rsidRPr="0004432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. године са почетком у 12 часова, у просторијама стечајног управника, Београд,  Сремска 6/I</w:t>
      </w:r>
      <w:r w:rsidR="006204B3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204B3" w:rsidRPr="00F84E27" w:rsidRDefault="006204B3" w:rsidP="0062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2D12">
        <w:rPr>
          <w:rFonts w:ascii="Times New Roman" w:hAnsi="Times New Roman" w:cs="Times New Roman"/>
          <w:b/>
          <w:sz w:val="24"/>
          <w:szCs w:val="24"/>
          <w:lang w:val="sr-Cyrl-RS"/>
        </w:rPr>
        <w:t>Лицитациони корак</w:t>
      </w:r>
      <w:r w:rsidRPr="00D62D12">
        <w:rPr>
          <w:rFonts w:ascii="Times New Roman" w:hAnsi="Times New Roman" w:cs="Times New Roman"/>
          <w:sz w:val="24"/>
          <w:szCs w:val="24"/>
          <w:lang w:val="sr-Cyrl-RS"/>
        </w:rPr>
        <w:t>, тј. увећана цена се утврђује тако што се почетна цена, односно последња утврђена ц</w:t>
      </w:r>
      <w:r>
        <w:rPr>
          <w:rFonts w:ascii="Times New Roman" w:hAnsi="Times New Roman" w:cs="Times New Roman"/>
          <w:sz w:val="24"/>
          <w:szCs w:val="24"/>
          <w:lang w:val="sr-Cyrl-RS"/>
        </w:rPr>
        <w:t>ена увећава за 100.000,00 РСД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160F4A" w:rsidRPr="00044322" w:rsidRDefault="00160F4A" w:rsidP="00CB39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B39B1" w:rsidRPr="00044322" w:rsidRDefault="00CB39B1" w:rsidP="00CB39B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Пријављивање за учешће у јавном надметању почиње истог дана у 10 часова (2 сата пре почетка јавног надметања)</w:t>
      </w:r>
      <w:r w:rsidR="000B284E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а завршава се 10 минута пре почетка јавног надметања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39B1" w:rsidRPr="00044322" w:rsidRDefault="00CB39B1" w:rsidP="00EB5A86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5166F" w:rsidRPr="00044322" w:rsidRDefault="0005166F" w:rsidP="00EB5A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Право на учешће имају сва правна  и физичка лица која:</w:t>
      </w:r>
    </w:p>
    <w:p w:rsidR="0005166F" w:rsidRPr="00044322" w:rsidRDefault="0005166F" w:rsidP="00EB5A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добијања профактуре, изврше уплату ради откупа продајне документације у износу од </w:t>
      </w:r>
      <w:r w:rsidR="00CB39B1" w:rsidRPr="0004432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0.000,00 </w:t>
      </w:r>
      <w:r w:rsidR="00167431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РСД </w:t>
      </w: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(профактура се може преузети сваког радног дана до </w:t>
      </w:r>
      <w:r w:rsidR="00086295">
        <w:rPr>
          <w:rFonts w:ascii="Times New Roman" w:hAnsi="Times New Roman" w:cs="Times New Roman"/>
          <w:sz w:val="24"/>
          <w:szCs w:val="24"/>
          <w:lang w:val="sr-Latn-RS"/>
        </w:rPr>
        <w:t>27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86295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04432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у периоду од 10 до 16 часова у просторијама стечајног управника</w:t>
      </w:r>
      <w:r w:rsidR="00927A9B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адреси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Сремска 6/I, Београд);</w:t>
      </w:r>
    </w:p>
    <w:p w:rsidR="000B284E" w:rsidRPr="00044322" w:rsidRDefault="000B284E" w:rsidP="000B28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21598" w:rsidRPr="00044322" w:rsidRDefault="0005166F" w:rsidP="000B28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уплате </w:t>
      </w:r>
      <w:r w:rsidRPr="00044322">
        <w:rPr>
          <w:rFonts w:ascii="Times New Roman" w:hAnsi="Times New Roman" w:cs="Times New Roman"/>
          <w:bCs/>
          <w:sz w:val="24"/>
          <w:szCs w:val="24"/>
          <w:lang w:val="sr-Cyrl-RS"/>
        </w:rPr>
        <w:t>депозит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</w:t>
      </w:r>
      <w:r w:rsidR="003B4316" w:rsidRPr="00044322">
        <w:rPr>
          <w:rFonts w:ascii="Times New Roman" w:hAnsi="Times New Roman" w:cs="Times New Roman"/>
          <w:sz w:val="24"/>
          <w:szCs w:val="24"/>
          <w:lang w:val="sr-Cyrl-RS"/>
        </w:rPr>
        <w:t>604</w:t>
      </w:r>
      <w:r w:rsidR="0083000E" w:rsidRPr="0004432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167431" w:rsidRPr="00044322">
        <w:rPr>
          <w:rFonts w:ascii="Times New Roman" w:hAnsi="Times New Roman" w:cs="Times New Roman"/>
          <w:bCs/>
          <w:sz w:val="24"/>
          <w:szCs w:val="24"/>
          <w:lang w:val="sr-Cyrl-RS"/>
        </w:rPr>
        <w:t>693</w:t>
      </w:r>
      <w:r w:rsidR="0083000E" w:rsidRPr="0004432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67431" w:rsidRPr="00044322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7431" w:rsidRPr="00044322">
        <w:rPr>
          <w:rFonts w:ascii="Times New Roman" w:hAnsi="Times New Roman" w:cs="Times New Roman"/>
          <w:sz w:val="24"/>
          <w:szCs w:val="24"/>
          <w:lang w:val="sr-Cyrl-RS"/>
        </w:rPr>
        <w:t>РСД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, на текући рачун стечајног дужника број 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160-458041-55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5A86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Banca Intesa a.d. Beograd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до </w:t>
      </w:r>
      <w:r w:rsidR="00086295">
        <w:rPr>
          <w:rFonts w:ascii="Times New Roman" w:hAnsi="Times New Roman" w:cs="Times New Roman"/>
          <w:sz w:val="24"/>
          <w:szCs w:val="24"/>
          <w:lang w:val="sr-Latn-RS"/>
        </w:rPr>
        <w:t>27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086295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.2018. године,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или положе неопозиву првокласну банкарску гаранцију наплативу на први позив, најкасније </w:t>
      </w:r>
      <w:r w:rsidR="000B284E" w:rsidRPr="0004432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0443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дана пре одржавања продаје</w:t>
      </w:r>
      <w:r w:rsidR="00CD1E4B" w:rsidRPr="000443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да се као депозит положи првокласна банкарска гаранција, оригинал исте се ради провере заједно са oбрасцем пријаве доставља стечајном управнику </w:t>
      </w:r>
      <w:r w:rsidR="00927A9B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адреси Сремска 6/I,  </w:t>
      </w:r>
      <w:r w:rsidR="00CB39B1" w:rsidRPr="000443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случају да је учесник правно лице, управнику се доставља и извод из регистрације и ОП образац. </w:t>
      </w:r>
      <w:r w:rsidR="00CB39B1" w:rsidRPr="00044322">
        <w:rPr>
          <w:rFonts w:ascii="Times New Roman" w:hAnsi="Times New Roman" w:cs="Times New Roman"/>
          <w:sz w:val="24"/>
          <w:szCs w:val="24"/>
          <w:lang w:val="sr-Cyrl-RS"/>
        </w:rPr>
        <w:t>Уколико на јавном надметању победи Купац који је депозит обезбедио банкарском гаранцијом, мора измирити износ депозита у року од два дана од дана проглашења за најбољег понуђача, а пре потписивања купопродајног уговора, након чега ће му бити враћена гаранција;</w:t>
      </w:r>
    </w:p>
    <w:p w:rsidR="000B284E" w:rsidRPr="00044322" w:rsidRDefault="000B284E" w:rsidP="000B284E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5166F" w:rsidRPr="00044322" w:rsidRDefault="00CD1E4B" w:rsidP="00F942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5166F" w:rsidRPr="00044322">
        <w:rPr>
          <w:rFonts w:ascii="Times New Roman" w:hAnsi="Times New Roman" w:cs="Times New Roman"/>
          <w:sz w:val="24"/>
          <w:szCs w:val="24"/>
          <w:lang w:val="sr-Cyrl-RS"/>
        </w:rPr>
        <w:t>отпишу Изјаву о губитку права на враћање депозита. Изјава чини саставни део продајне документације.</w:t>
      </w:r>
    </w:p>
    <w:p w:rsidR="00160F4A" w:rsidRPr="00044322" w:rsidRDefault="00160F4A" w:rsidP="00160F4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160F4A" w:rsidRPr="00044322" w:rsidRDefault="00160F4A" w:rsidP="00160F4A">
      <w:pPr>
        <w:pStyle w:val="NoSpacing"/>
        <w:jc w:val="both"/>
        <w:rPr>
          <w:rFonts w:ascii="Times New Roman" w:hAnsi="Times New Roman"/>
          <w:sz w:val="10"/>
          <w:szCs w:val="10"/>
          <w:lang w:val="sr-Cyrl-RS"/>
        </w:rPr>
      </w:pPr>
    </w:p>
    <w:p w:rsidR="00160F4A" w:rsidRPr="00044322" w:rsidRDefault="00160F4A" w:rsidP="00160F4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44322">
        <w:rPr>
          <w:rFonts w:ascii="Times New Roman" w:hAnsi="Times New Roman"/>
          <w:sz w:val="24"/>
          <w:szCs w:val="24"/>
          <w:lang w:val="sr-Cyrl-RS"/>
        </w:rPr>
        <w:lastRenderedPageBreak/>
        <w:t>Проглашени купац је дужан да преостали износ купопродајне цене уплати у року од осам дана од дана потписивања купопродајног уговора.</w:t>
      </w:r>
    </w:p>
    <w:p w:rsidR="00EA0B16" w:rsidRPr="00044322" w:rsidRDefault="00EA0B16" w:rsidP="00105011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B284E" w:rsidRPr="00044322" w:rsidRDefault="00D34DB5" w:rsidP="000B28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5166F" w:rsidRPr="00044322">
        <w:rPr>
          <w:rFonts w:ascii="Times New Roman" w:hAnsi="Times New Roman" w:cs="Times New Roman"/>
          <w:sz w:val="24"/>
          <w:szCs w:val="24"/>
          <w:lang w:val="sr-Cyrl-RS"/>
        </w:rPr>
        <w:t>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166F" w:rsidRPr="00044322">
        <w:rPr>
          <w:rFonts w:ascii="Times New Roman" w:hAnsi="Times New Roman" w:cs="Times New Roman"/>
          <w:sz w:val="24"/>
          <w:szCs w:val="24"/>
          <w:lang w:val="sr-Cyrl-RS"/>
        </w:rPr>
        <w:t>Изјавом о губитку права на враћање депозита, губи право на повраћај депозита</w:t>
      </w:r>
      <w:r w:rsidR="000B284E" w:rsidRPr="00044322">
        <w:rPr>
          <w:rFonts w:ascii="Times New Roman" w:hAnsi="Times New Roman" w:cs="Times New Roman"/>
          <w:sz w:val="24"/>
          <w:szCs w:val="24"/>
          <w:lang w:val="sr-Cyrl-RS"/>
        </w:rPr>
        <w:t>, а за Купца се проглашава други најбољи понуђач.</w:t>
      </w:r>
    </w:p>
    <w:p w:rsidR="000B284E" w:rsidRPr="00044322" w:rsidRDefault="000B284E" w:rsidP="000B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Стечајни управник ће без одлагања вратити положени депозит/банкарску гаранцију сваком учеснику у јавном надметњу, осим проглашеном купцу и другом најбољем понуђачу, у року од осам дана од дана одржавања јавног надметања. </w:t>
      </w:r>
    </w:p>
    <w:p w:rsidR="004962C8" w:rsidRPr="00044322" w:rsidRDefault="004962C8" w:rsidP="000B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0F4A" w:rsidRPr="00044322" w:rsidRDefault="00160F4A" w:rsidP="00160F4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44322">
        <w:rPr>
          <w:rFonts w:ascii="Times New Roman" w:hAnsi="Times New Roman"/>
          <w:sz w:val="24"/>
          <w:szCs w:val="24"/>
          <w:lang w:val="sr-Cyrl-RS"/>
        </w:rPr>
        <w:t>Све порезе и трошкове који произилазе из закљученог купопродајног уговора у целости сноси купац.</w:t>
      </w:r>
    </w:p>
    <w:p w:rsidR="000B284E" w:rsidRPr="00044322" w:rsidRDefault="000B284E" w:rsidP="000B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166F" w:rsidRPr="00044322" w:rsidRDefault="0005166F" w:rsidP="001013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4322">
        <w:rPr>
          <w:rFonts w:ascii="Times New Roman" w:hAnsi="Times New Roman" w:cs="Times New Roman"/>
          <w:sz w:val="24"/>
          <w:szCs w:val="24"/>
          <w:lang w:val="sr-Cyrl-RS"/>
        </w:rPr>
        <w:t>Особа за контакт</w:t>
      </w:r>
      <w:r w:rsidR="00620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D16" w:rsidRPr="00044322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620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стечајни управник </w:t>
      </w:r>
      <w:r w:rsidR="0083000E" w:rsidRPr="00044322">
        <w:rPr>
          <w:rFonts w:ascii="Times New Roman" w:hAnsi="Times New Roman" w:cs="Times New Roman"/>
          <w:sz w:val="24"/>
          <w:szCs w:val="24"/>
          <w:lang w:val="sr-Cyrl-RS"/>
        </w:rPr>
        <w:t>Зоран Симић</w:t>
      </w:r>
      <w:r w:rsidR="00221598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телефон : </w:t>
      </w:r>
      <w:r w:rsidR="00D34DB5" w:rsidRPr="00044322">
        <w:rPr>
          <w:rFonts w:ascii="Times New Roman" w:hAnsi="Times New Roman" w:cs="Times New Roman"/>
          <w:sz w:val="24"/>
          <w:szCs w:val="24"/>
          <w:lang w:val="sr-Cyrl-RS"/>
        </w:rPr>
        <w:t xml:space="preserve">011/328-3870; 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83000E" w:rsidRPr="0004432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/8</w:t>
      </w:r>
      <w:r w:rsidR="0083000E" w:rsidRPr="00044322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04432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3000E" w:rsidRPr="00044322">
        <w:rPr>
          <w:rFonts w:ascii="Times New Roman" w:hAnsi="Times New Roman" w:cs="Times New Roman"/>
          <w:sz w:val="24"/>
          <w:szCs w:val="24"/>
          <w:lang w:val="sr-Cyrl-RS"/>
        </w:rPr>
        <w:t>3317</w:t>
      </w:r>
    </w:p>
    <w:sectPr w:rsidR="0005166F" w:rsidRPr="00044322" w:rsidSect="00EA0B16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EC46E53E"/>
    <w:lvl w:ilvl="0" w:tplc="12A478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8490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05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26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A2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08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7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47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EA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C3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60921"/>
    <w:multiLevelType w:val="hybridMultilevel"/>
    <w:tmpl w:val="D79C26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F5C2EF0"/>
    <w:multiLevelType w:val="hybridMultilevel"/>
    <w:tmpl w:val="7BD62B3C"/>
    <w:lvl w:ilvl="0" w:tplc="B2086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24"/>
    <w:rsid w:val="00044322"/>
    <w:rsid w:val="0005166F"/>
    <w:rsid w:val="0008115D"/>
    <w:rsid w:val="0008505E"/>
    <w:rsid w:val="00086295"/>
    <w:rsid w:val="000B284E"/>
    <w:rsid w:val="000C5B91"/>
    <w:rsid w:val="000E6272"/>
    <w:rsid w:val="00101323"/>
    <w:rsid w:val="00105011"/>
    <w:rsid w:val="00120ED5"/>
    <w:rsid w:val="00141FE6"/>
    <w:rsid w:val="00145F52"/>
    <w:rsid w:val="00160F4A"/>
    <w:rsid w:val="00167431"/>
    <w:rsid w:val="00186146"/>
    <w:rsid w:val="0020727A"/>
    <w:rsid w:val="00221598"/>
    <w:rsid w:val="00251D24"/>
    <w:rsid w:val="00293BB0"/>
    <w:rsid w:val="002B5C18"/>
    <w:rsid w:val="002C4E6A"/>
    <w:rsid w:val="002E2409"/>
    <w:rsid w:val="003229A4"/>
    <w:rsid w:val="00345171"/>
    <w:rsid w:val="003B1C0E"/>
    <w:rsid w:val="003B4316"/>
    <w:rsid w:val="003F4E60"/>
    <w:rsid w:val="00416763"/>
    <w:rsid w:val="004962C8"/>
    <w:rsid w:val="004A1E91"/>
    <w:rsid w:val="004B4AF6"/>
    <w:rsid w:val="004C6210"/>
    <w:rsid w:val="00560EEA"/>
    <w:rsid w:val="00571A2C"/>
    <w:rsid w:val="005E28E9"/>
    <w:rsid w:val="0060426A"/>
    <w:rsid w:val="006204B3"/>
    <w:rsid w:val="00626655"/>
    <w:rsid w:val="0065402D"/>
    <w:rsid w:val="006B3943"/>
    <w:rsid w:val="00754003"/>
    <w:rsid w:val="00755A65"/>
    <w:rsid w:val="00764147"/>
    <w:rsid w:val="00777213"/>
    <w:rsid w:val="007E2E94"/>
    <w:rsid w:val="007E6140"/>
    <w:rsid w:val="00820778"/>
    <w:rsid w:val="0083000E"/>
    <w:rsid w:val="008771DB"/>
    <w:rsid w:val="008842C7"/>
    <w:rsid w:val="00887625"/>
    <w:rsid w:val="008961AE"/>
    <w:rsid w:val="008B6904"/>
    <w:rsid w:val="008C6D60"/>
    <w:rsid w:val="008D3DB3"/>
    <w:rsid w:val="00901990"/>
    <w:rsid w:val="00927A9B"/>
    <w:rsid w:val="009311CB"/>
    <w:rsid w:val="009718FE"/>
    <w:rsid w:val="0098049B"/>
    <w:rsid w:val="009B0B16"/>
    <w:rsid w:val="009C0733"/>
    <w:rsid w:val="009D1B79"/>
    <w:rsid w:val="009E0CC8"/>
    <w:rsid w:val="00A07BC9"/>
    <w:rsid w:val="00A33DA0"/>
    <w:rsid w:val="00A40D7D"/>
    <w:rsid w:val="00AE192F"/>
    <w:rsid w:val="00B10782"/>
    <w:rsid w:val="00B92D16"/>
    <w:rsid w:val="00BB768F"/>
    <w:rsid w:val="00BC4F41"/>
    <w:rsid w:val="00BD15D5"/>
    <w:rsid w:val="00BE235F"/>
    <w:rsid w:val="00BF0122"/>
    <w:rsid w:val="00C16F9A"/>
    <w:rsid w:val="00C23892"/>
    <w:rsid w:val="00C56916"/>
    <w:rsid w:val="00C671B0"/>
    <w:rsid w:val="00C8677D"/>
    <w:rsid w:val="00CB39B1"/>
    <w:rsid w:val="00CC3A52"/>
    <w:rsid w:val="00CC62CA"/>
    <w:rsid w:val="00CD1E4B"/>
    <w:rsid w:val="00CE1245"/>
    <w:rsid w:val="00CF261D"/>
    <w:rsid w:val="00D17C94"/>
    <w:rsid w:val="00D34DB5"/>
    <w:rsid w:val="00D46907"/>
    <w:rsid w:val="00D840CA"/>
    <w:rsid w:val="00DD56E2"/>
    <w:rsid w:val="00DF74D2"/>
    <w:rsid w:val="00E32447"/>
    <w:rsid w:val="00E37BB5"/>
    <w:rsid w:val="00E5176B"/>
    <w:rsid w:val="00E63866"/>
    <w:rsid w:val="00E97692"/>
    <w:rsid w:val="00EA0B16"/>
    <w:rsid w:val="00EB37D9"/>
    <w:rsid w:val="00EB5A86"/>
    <w:rsid w:val="00EE3004"/>
    <w:rsid w:val="00EF3611"/>
    <w:rsid w:val="00EF49D3"/>
    <w:rsid w:val="00F47107"/>
    <w:rsid w:val="00F758B8"/>
    <w:rsid w:val="00F763BA"/>
    <w:rsid w:val="00F94276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BA47-3488-4C71-B692-0882675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D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962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7559-2965-4CAF-8628-0AC029B6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Igor ID. Draskic</cp:lastModifiedBy>
  <cp:revision>2</cp:revision>
  <cp:lastPrinted>2018-02-12T11:07:00Z</cp:lastPrinted>
  <dcterms:created xsi:type="dcterms:W3CDTF">2018-07-02T11:01:00Z</dcterms:created>
  <dcterms:modified xsi:type="dcterms:W3CDTF">2018-07-02T11:01:00Z</dcterms:modified>
</cp:coreProperties>
</file>